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23560" w14:textId="77777777" w:rsidR="00FB1D3E" w:rsidRDefault="00FB1D3E" w:rsidP="00BD3908">
      <w:pPr>
        <w:jc w:val="center"/>
      </w:pPr>
    </w:p>
    <w:p w14:paraId="4B16AC48" w14:textId="77777777" w:rsidR="00BD3908" w:rsidRDefault="00BD3908" w:rsidP="00BD3908"/>
    <w:p w14:paraId="3FDC26E4" w14:textId="77777777" w:rsidR="00E264B6" w:rsidRDefault="00E264B6" w:rsidP="00BD3908"/>
    <w:p w14:paraId="7BCCBF68" w14:textId="2D5BF1CC" w:rsidR="00E264B6" w:rsidRDefault="00E264B6" w:rsidP="00E264B6">
      <w:pPr>
        <w:jc w:val="center"/>
        <w:rPr>
          <w:sz w:val="24"/>
          <w:szCs w:val="24"/>
        </w:rPr>
      </w:pPr>
      <w:r>
        <w:rPr>
          <w:sz w:val="24"/>
          <w:szCs w:val="24"/>
        </w:rPr>
        <w:t>IZVJEŠĆE O AKTIVNOSTI</w:t>
      </w:r>
      <w:r w:rsidR="00B92624">
        <w:rPr>
          <w:sz w:val="24"/>
          <w:szCs w:val="24"/>
        </w:rPr>
        <w:t xml:space="preserve"> 3</w:t>
      </w:r>
      <w:r>
        <w:rPr>
          <w:sz w:val="24"/>
          <w:szCs w:val="24"/>
        </w:rPr>
        <w:t xml:space="preserve"> PROJEKTA</w:t>
      </w:r>
      <w:r w:rsidR="00527B10">
        <w:rPr>
          <w:sz w:val="24"/>
          <w:szCs w:val="24"/>
        </w:rPr>
        <w:t xml:space="preserve"> UKV</w:t>
      </w:r>
      <w:r w:rsidR="00CC124A">
        <w:rPr>
          <w:sz w:val="24"/>
          <w:szCs w:val="24"/>
        </w:rPr>
        <w:t xml:space="preserve"> (ZNS 0</w:t>
      </w:r>
      <w:r w:rsidR="00955B8A">
        <w:rPr>
          <w:sz w:val="24"/>
          <w:szCs w:val="24"/>
        </w:rPr>
        <w:t>5</w:t>
      </w:r>
      <w:r w:rsidR="00CC124A">
        <w:rPr>
          <w:sz w:val="24"/>
          <w:szCs w:val="24"/>
        </w:rPr>
        <w:t>)</w:t>
      </w:r>
    </w:p>
    <w:p w14:paraId="78D7FD07" w14:textId="77777777" w:rsidR="00E264B6" w:rsidRDefault="00E264B6" w:rsidP="00E264B6">
      <w:pPr>
        <w:jc w:val="center"/>
        <w:rPr>
          <w:sz w:val="24"/>
          <w:szCs w:val="24"/>
        </w:rPr>
      </w:pPr>
      <w:r>
        <w:rPr>
          <w:sz w:val="24"/>
          <w:szCs w:val="24"/>
        </w:rPr>
        <w:t>„Kakvoća podzemnih i površinskih voda u uvjetima klimatskih promjena“</w:t>
      </w:r>
    </w:p>
    <w:p w14:paraId="1112E650" w14:textId="77777777" w:rsidR="00E264B6" w:rsidRDefault="00E264B6" w:rsidP="00E264B6">
      <w:pPr>
        <w:jc w:val="center"/>
        <w:rPr>
          <w:sz w:val="24"/>
          <w:szCs w:val="24"/>
        </w:rPr>
      </w:pPr>
    </w:p>
    <w:p w14:paraId="1D1A4CC7" w14:textId="77777777" w:rsidR="00E264B6" w:rsidRDefault="00E264B6" w:rsidP="008D10BD">
      <w:pPr>
        <w:jc w:val="both"/>
      </w:pPr>
    </w:p>
    <w:p w14:paraId="531BD56A" w14:textId="26635D63" w:rsidR="00930BCD" w:rsidRDefault="00527B10" w:rsidP="008D10BD">
      <w:pPr>
        <w:jc w:val="both"/>
      </w:pPr>
      <w:r>
        <w:t>U razdoblju od 1.</w:t>
      </w:r>
      <w:r w:rsidR="00EF7307">
        <w:t>2</w:t>
      </w:r>
      <w:r>
        <w:t>.</w:t>
      </w:r>
      <w:r w:rsidR="008E574B">
        <w:t>202</w:t>
      </w:r>
      <w:r w:rsidR="00EF7307">
        <w:t>1</w:t>
      </w:r>
      <w:r w:rsidR="008E574B">
        <w:t>.</w:t>
      </w:r>
      <w:r>
        <w:t>-3</w:t>
      </w:r>
      <w:r w:rsidR="00EF7307">
        <w:t>0</w:t>
      </w:r>
      <w:r>
        <w:t>.</w:t>
      </w:r>
      <w:r w:rsidR="00EF7307">
        <w:t>4</w:t>
      </w:r>
      <w:r>
        <w:t>.202</w:t>
      </w:r>
      <w:r w:rsidR="008E574B">
        <w:t>1</w:t>
      </w:r>
      <w:r>
        <w:t xml:space="preserve">. u sklopu Aktivnosti 3 projekta UKV </w:t>
      </w:r>
      <w:r w:rsidR="00930BCD">
        <w:t xml:space="preserve">pripremljena je dokumentacija za provođenje postupka javne nabave automatskih mjerača podzemnih voda i </w:t>
      </w:r>
      <w:r w:rsidR="00EF7307">
        <w:t>pokrenut postupak javne nabave male vrijednosti</w:t>
      </w:r>
      <w:r w:rsidR="00930BCD">
        <w:t xml:space="preserve">. </w:t>
      </w:r>
    </w:p>
    <w:p w14:paraId="5557A8D7" w14:textId="77777777" w:rsidR="00EF7307" w:rsidRDefault="00EF7307" w:rsidP="008D10BD">
      <w:pPr>
        <w:jc w:val="both"/>
      </w:pPr>
      <w:r>
        <w:t>I</w:t>
      </w:r>
      <w:r w:rsidR="00930BCD">
        <w:t xml:space="preserve">zrada GIS-a područja </w:t>
      </w:r>
      <w:proofErr w:type="spellStart"/>
      <w:r w:rsidR="00930BCD">
        <w:t>Bokanjac</w:t>
      </w:r>
      <w:proofErr w:type="spellEnd"/>
      <w:r w:rsidR="00930BCD">
        <w:t xml:space="preserve">-Poličnik </w:t>
      </w:r>
      <w:r>
        <w:t xml:space="preserve">je u tijeku, a </w:t>
      </w:r>
      <w:r w:rsidR="00930BCD">
        <w:t xml:space="preserve">u </w:t>
      </w:r>
      <w:r>
        <w:t>GIS</w:t>
      </w:r>
      <w:r w:rsidR="00930BCD">
        <w:t xml:space="preserve"> će biti postavljeni svi elementi važni za projekt (crpilišta, hidrogeološka podloga, hidrološke postaje, piezometarske bušotine). </w:t>
      </w:r>
    </w:p>
    <w:p w14:paraId="6727A6D8" w14:textId="140088A8" w:rsidR="00930BCD" w:rsidRDefault="00930BCD" w:rsidP="008D10BD">
      <w:pPr>
        <w:jc w:val="both"/>
      </w:pPr>
      <w:r>
        <w:t xml:space="preserve">U tijeku je </w:t>
      </w:r>
      <w:r w:rsidR="00EF7307">
        <w:t>priprema podataka</w:t>
      </w:r>
      <w:r>
        <w:t xml:space="preserve"> za izradu karata ranjivosti vodonosnika</w:t>
      </w:r>
      <w:r w:rsidR="00EF7307">
        <w:t xml:space="preserve"> i prikupljanje podataka o poljoprivrednoj aktivnosti na slivu</w:t>
      </w:r>
      <w:r>
        <w:t>.</w:t>
      </w:r>
    </w:p>
    <w:p w14:paraId="638ABB78" w14:textId="20BE4514" w:rsidR="008D10BD" w:rsidRPr="00BD3908" w:rsidRDefault="008D10BD" w:rsidP="008D10BD">
      <w:pPr>
        <w:jc w:val="both"/>
      </w:pPr>
      <w:r>
        <w:t xml:space="preserve">Na </w:t>
      </w:r>
      <w:r w:rsidR="00527B10">
        <w:t>A</w:t>
      </w:r>
      <w:r>
        <w:t>ktivnosti</w:t>
      </w:r>
      <w:r w:rsidR="00527B10">
        <w:t xml:space="preserve"> 3</w:t>
      </w:r>
      <w:r>
        <w:t xml:space="preserve"> </w:t>
      </w:r>
      <w:r w:rsidR="0076702E">
        <w:t>u razdoblju od 1.</w:t>
      </w:r>
      <w:r w:rsidR="00EF7307">
        <w:t>2</w:t>
      </w:r>
      <w:r w:rsidR="0076702E">
        <w:t>.</w:t>
      </w:r>
      <w:r w:rsidR="00930BCD">
        <w:t>202</w:t>
      </w:r>
      <w:r w:rsidR="00EF7307">
        <w:t>1</w:t>
      </w:r>
      <w:r w:rsidR="00930BCD">
        <w:t>.</w:t>
      </w:r>
      <w:r w:rsidR="0076702E">
        <w:t>-3</w:t>
      </w:r>
      <w:r w:rsidR="00EF7307">
        <w:t>0</w:t>
      </w:r>
      <w:r w:rsidR="0076702E">
        <w:t>.</w:t>
      </w:r>
      <w:r w:rsidR="00EF7307">
        <w:t>4</w:t>
      </w:r>
      <w:r w:rsidR="0076702E">
        <w:t>.202</w:t>
      </w:r>
      <w:r w:rsidR="00930BCD">
        <w:t>1</w:t>
      </w:r>
      <w:r w:rsidR="0076702E">
        <w:t xml:space="preserve">. </w:t>
      </w:r>
      <w:r>
        <w:t xml:space="preserve">sudjelovali su: </w:t>
      </w:r>
      <w:r w:rsidR="00527B10">
        <w:t xml:space="preserve">GFV - </w:t>
      </w:r>
      <w:r>
        <w:t xml:space="preserve">Ranko Biondić, Hrvoje </w:t>
      </w:r>
      <w:proofErr w:type="spellStart"/>
      <w:r>
        <w:t>Meaški</w:t>
      </w:r>
      <w:proofErr w:type="spellEnd"/>
      <w:r>
        <w:t>, Ivana Grčić</w:t>
      </w:r>
      <w:r w:rsidR="00EF7307">
        <w:t xml:space="preserve"> (od 1.-28.2.)</w:t>
      </w:r>
      <w:r>
        <w:t xml:space="preserve">, Jelena </w:t>
      </w:r>
      <w:proofErr w:type="spellStart"/>
      <w:r>
        <w:t>Loborec</w:t>
      </w:r>
      <w:proofErr w:type="spellEnd"/>
      <w:r>
        <w:t>, Karlo Leskovar</w:t>
      </w:r>
      <w:r w:rsidR="00527B10">
        <w:t xml:space="preserve"> i</w:t>
      </w:r>
      <w:r>
        <w:t xml:space="preserve"> Lucija Plantak, </w:t>
      </w:r>
      <w:r w:rsidR="00527B10">
        <w:t xml:space="preserve">HGI - </w:t>
      </w:r>
      <w:r>
        <w:t>Josip Terzić, Ivana Boljat</w:t>
      </w:r>
      <w:r w:rsidR="00BA2047">
        <w:t xml:space="preserve"> i</w:t>
      </w:r>
      <w:r>
        <w:t xml:space="preserve"> Jasmina Lukač Reberski</w:t>
      </w:r>
      <w:r w:rsidR="00BA2047">
        <w:t xml:space="preserve"> te</w:t>
      </w:r>
      <w:r>
        <w:t xml:space="preserve"> </w:t>
      </w:r>
      <w:proofErr w:type="spellStart"/>
      <w:r w:rsidR="00527B10">
        <w:t>GFRi</w:t>
      </w:r>
      <w:proofErr w:type="spellEnd"/>
      <w:r w:rsidR="00527B10">
        <w:t xml:space="preserve"> - </w:t>
      </w:r>
      <w:r>
        <w:t xml:space="preserve">Josip </w:t>
      </w:r>
      <w:proofErr w:type="spellStart"/>
      <w:r>
        <w:t>Rubinić</w:t>
      </w:r>
      <w:proofErr w:type="spellEnd"/>
      <w:r>
        <w:t xml:space="preserve"> i Maja Radišić.</w:t>
      </w:r>
    </w:p>
    <w:sectPr w:rsidR="008D10BD" w:rsidRPr="00BD3908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7C33F" w14:textId="77777777" w:rsidR="00AC65D2" w:rsidRDefault="00AC65D2" w:rsidP="0004539B">
      <w:pPr>
        <w:spacing w:after="0" w:line="240" w:lineRule="auto"/>
      </w:pPr>
      <w:r>
        <w:separator/>
      </w:r>
    </w:p>
  </w:endnote>
  <w:endnote w:type="continuationSeparator" w:id="0">
    <w:p w14:paraId="46FD8C0B" w14:textId="77777777" w:rsidR="00AC65D2" w:rsidRDefault="00AC65D2" w:rsidP="00045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E0005" w14:textId="77777777" w:rsidR="00F41705" w:rsidRDefault="00F41705" w:rsidP="00F41705">
    <w:pPr>
      <w:pStyle w:val="Podnoje"/>
      <w:tabs>
        <w:tab w:val="clear" w:pos="4536"/>
        <w:tab w:val="clear" w:pos="9072"/>
        <w:tab w:val="left" w:pos="2910"/>
      </w:tabs>
      <w:rPr>
        <w:noProof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4FC24192" wp14:editId="6A5A5AB9">
          <wp:simplePos x="0" y="0"/>
          <wp:positionH relativeFrom="column">
            <wp:posOffset>312420</wp:posOffset>
          </wp:positionH>
          <wp:positionV relativeFrom="paragraph">
            <wp:posOffset>114300</wp:posOffset>
          </wp:positionV>
          <wp:extent cx="5010785" cy="474980"/>
          <wp:effectExtent l="0" t="0" r="0" b="0"/>
          <wp:wrapSquare wrapText="bothSides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0785" cy="474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t xml:space="preserve">    </w:t>
    </w:r>
    <w:r>
      <w:rPr>
        <w:noProof/>
      </w:rPr>
      <w:t xml:space="preserve">       </w:t>
    </w:r>
  </w:p>
  <w:p w14:paraId="102376D1" w14:textId="77777777" w:rsidR="00F41705" w:rsidRDefault="00F41705" w:rsidP="00F41705">
    <w:pPr>
      <w:pStyle w:val="Podnoje"/>
      <w:tabs>
        <w:tab w:val="clear" w:pos="4536"/>
        <w:tab w:val="clear" w:pos="9072"/>
        <w:tab w:val="left" w:pos="2910"/>
      </w:tabs>
      <w:rPr>
        <w:noProof/>
        <w:sz w:val="16"/>
        <w:szCs w:val="16"/>
      </w:rPr>
    </w:pPr>
  </w:p>
  <w:p w14:paraId="3B91EFD7" w14:textId="77777777" w:rsidR="00F41705" w:rsidRDefault="00F41705" w:rsidP="00F41705">
    <w:pPr>
      <w:pStyle w:val="Podnoje"/>
      <w:tabs>
        <w:tab w:val="clear" w:pos="4536"/>
        <w:tab w:val="clear" w:pos="9072"/>
        <w:tab w:val="left" w:pos="2910"/>
      </w:tabs>
      <w:rPr>
        <w:noProof/>
        <w:sz w:val="16"/>
        <w:szCs w:val="16"/>
      </w:rPr>
    </w:pPr>
  </w:p>
  <w:p w14:paraId="68AAE29F" w14:textId="77777777" w:rsidR="00F41705" w:rsidRDefault="00F41705" w:rsidP="00F41705">
    <w:pPr>
      <w:pStyle w:val="Podnoje"/>
      <w:tabs>
        <w:tab w:val="clear" w:pos="4536"/>
        <w:tab w:val="clear" w:pos="9072"/>
        <w:tab w:val="left" w:pos="2910"/>
      </w:tabs>
      <w:rPr>
        <w:noProof/>
        <w:sz w:val="16"/>
        <w:szCs w:val="16"/>
      </w:rPr>
    </w:pPr>
  </w:p>
  <w:p w14:paraId="7EC4CD97" w14:textId="77777777" w:rsidR="00F41705" w:rsidRDefault="00F41705" w:rsidP="00F41705">
    <w:pPr>
      <w:pStyle w:val="Podnoje"/>
      <w:tabs>
        <w:tab w:val="clear" w:pos="4536"/>
        <w:tab w:val="clear" w:pos="9072"/>
        <w:tab w:val="left" w:pos="2910"/>
      </w:tabs>
      <w:rPr>
        <w:noProof/>
        <w:sz w:val="16"/>
        <w:szCs w:val="16"/>
      </w:rPr>
    </w:pPr>
  </w:p>
  <w:p w14:paraId="5F102645" w14:textId="77777777" w:rsidR="00F41705" w:rsidRPr="00627979" w:rsidRDefault="00F41705" w:rsidP="00F41705">
    <w:pPr>
      <w:pStyle w:val="Podnoje"/>
      <w:tabs>
        <w:tab w:val="clear" w:pos="4536"/>
        <w:tab w:val="clear" w:pos="9072"/>
        <w:tab w:val="left" w:pos="2910"/>
      </w:tabs>
      <w:jc w:val="center"/>
      <w:rPr>
        <w:noProof/>
        <w:sz w:val="16"/>
        <w:szCs w:val="16"/>
      </w:rPr>
    </w:pPr>
    <w:r w:rsidRPr="00627979">
      <w:rPr>
        <w:noProof/>
        <w:sz w:val="16"/>
        <w:szCs w:val="16"/>
      </w:rPr>
      <w:t>„Upravljanje krškim priobalnim vodonosnicima ugroženima klimatskim promjenama (UKV)“ – KK.05.1.1.02</w:t>
    </w:r>
    <w:r>
      <w:rPr>
        <w:noProof/>
        <w:sz w:val="16"/>
        <w:szCs w:val="16"/>
      </w:rPr>
      <w:t>.0022</w:t>
    </w:r>
  </w:p>
  <w:p w14:paraId="09990E32" w14:textId="77777777" w:rsidR="00F41705" w:rsidRPr="00A038BA" w:rsidRDefault="00F41705" w:rsidP="00F41705">
    <w:pPr>
      <w:pStyle w:val="Podnoje"/>
      <w:tabs>
        <w:tab w:val="clear" w:pos="4536"/>
        <w:tab w:val="clear" w:pos="9072"/>
        <w:tab w:val="left" w:pos="2910"/>
      </w:tabs>
      <w:jc w:val="center"/>
      <w:rPr>
        <w:noProof/>
        <w:sz w:val="16"/>
        <w:szCs w:val="16"/>
      </w:rPr>
    </w:pPr>
    <w:r w:rsidRPr="00627979">
      <w:rPr>
        <w:noProof/>
        <w:sz w:val="16"/>
        <w:szCs w:val="16"/>
      </w:rPr>
      <w:t>Projekt sufinancira Europska unija iz Europskog fonda za regionalni razvoj</w:t>
    </w:r>
  </w:p>
  <w:p w14:paraId="6A8AF8E1" w14:textId="362A33B2" w:rsidR="0004539B" w:rsidRPr="00F41705" w:rsidRDefault="0004539B" w:rsidP="00F4170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9F8E4" w14:textId="77777777" w:rsidR="00AC65D2" w:rsidRDefault="00AC65D2" w:rsidP="0004539B">
      <w:pPr>
        <w:spacing w:after="0" w:line="240" w:lineRule="auto"/>
      </w:pPr>
      <w:r>
        <w:separator/>
      </w:r>
    </w:p>
  </w:footnote>
  <w:footnote w:type="continuationSeparator" w:id="0">
    <w:p w14:paraId="195D5258" w14:textId="77777777" w:rsidR="00AC65D2" w:rsidRDefault="00AC65D2" w:rsidP="000453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BFEC0" w14:textId="3FE65B6F" w:rsidR="0004539B" w:rsidRPr="004029C9" w:rsidRDefault="00A038BA">
    <w:pPr>
      <w:pStyle w:val="Zaglavlje"/>
      <w:rPr>
        <w:rFonts w:cstheme="minorHAnsi"/>
        <w:sz w:val="24"/>
        <w:szCs w:val="24"/>
      </w:rPr>
    </w:pPr>
    <w:r>
      <w:rPr>
        <w:rFonts w:cstheme="minorHAnsi"/>
        <w:noProof/>
        <w:sz w:val="24"/>
        <w:szCs w:val="24"/>
      </w:rPr>
      <w:drawing>
        <wp:anchor distT="0" distB="0" distL="114300" distR="114300" simplePos="0" relativeHeight="251667456" behindDoc="0" locked="0" layoutInCell="1" allowOverlap="1" wp14:anchorId="4B795C8D" wp14:editId="09E069B0">
          <wp:simplePos x="0" y="0"/>
          <wp:positionH relativeFrom="column">
            <wp:posOffset>191135</wp:posOffset>
          </wp:positionH>
          <wp:positionV relativeFrom="paragraph">
            <wp:posOffset>114935</wp:posOffset>
          </wp:positionV>
          <wp:extent cx="1250315" cy="603250"/>
          <wp:effectExtent l="0" t="0" r="0" b="0"/>
          <wp:wrapSquare wrapText="bothSides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5031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5113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433DF6" wp14:editId="18884C5D">
              <wp:simplePos x="0" y="0"/>
              <wp:positionH relativeFrom="column">
                <wp:posOffset>8255</wp:posOffset>
              </wp:positionH>
              <wp:positionV relativeFrom="paragraph">
                <wp:posOffset>757555</wp:posOffset>
              </wp:positionV>
              <wp:extent cx="5778500" cy="0"/>
              <wp:effectExtent l="8255" t="5080" r="13970" b="1397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85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9130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.65pt;margin-top:59.65pt;width:45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"/>
          </w:pict>
        </mc:Fallback>
      </mc:AlternateContent>
    </w:r>
    <w:r w:rsidR="006C5113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BACC29D" wp14:editId="70EA04F5">
              <wp:simplePos x="0" y="0"/>
              <wp:positionH relativeFrom="column">
                <wp:posOffset>1519555</wp:posOffset>
              </wp:positionH>
              <wp:positionV relativeFrom="paragraph">
                <wp:posOffset>-24130</wp:posOffset>
              </wp:positionV>
              <wp:extent cx="2832100" cy="871220"/>
              <wp:effectExtent l="0" t="4445" r="1270" b="635"/>
              <wp:wrapSquare wrapText="bothSides"/>
              <wp:docPr id="2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2100" cy="871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FA568A" w14:textId="77777777" w:rsidR="0004539B" w:rsidRPr="004029C9" w:rsidRDefault="00CB0768" w:rsidP="0004539B">
                          <w:pPr>
                            <w:spacing w:after="0" w:line="240" w:lineRule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Sveučilište u Zagrebu</w:t>
                          </w:r>
                        </w:p>
                        <w:p w14:paraId="46D6DA94" w14:textId="77777777" w:rsidR="0004539B" w:rsidRPr="004029C9" w:rsidRDefault="0004539B" w:rsidP="0004539B">
                          <w:pPr>
                            <w:spacing w:after="0" w:line="240" w:lineRule="auto"/>
                            <w:rPr>
                              <w:sz w:val="18"/>
                              <w:szCs w:val="18"/>
                            </w:rPr>
                          </w:pPr>
                          <w:r w:rsidRPr="004029C9">
                            <w:rPr>
                              <w:sz w:val="18"/>
                              <w:szCs w:val="18"/>
                            </w:rPr>
                            <w:t>GEOTEHNIČKI FAKULTET</w:t>
                          </w:r>
                        </w:p>
                        <w:p w14:paraId="3B8C2F91" w14:textId="77777777" w:rsidR="0004539B" w:rsidRPr="00CB0768" w:rsidRDefault="0004539B" w:rsidP="0004539B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</w:rPr>
                          </w:pPr>
                          <w:proofErr w:type="spellStart"/>
                          <w:r w:rsidRPr="00CB0768">
                            <w:rPr>
                              <w:sz w:val="14"/>
                              <w:szCs w:val="14"/>
                            </w:rPr>
                            <w:t>Hallerova</w:t>
                          </w:r>
                          <w:proofErr w:type="spellEnd"/>
                          <w:r w:rsidRPr="00CB0768">
                            <w:rPr>
                              <w:sz w:val="14"/>
                              <w:szCs w:val="14"/>
                            </w:rPr>
                            <w:t xml:space="preserve"> aleja 7</w:t>
                          </w:r>
                          <w:r w:rsidR="00CB0768" w:rsidRPr="00CB0768">
                            <w:rPr>
                              <w:sz w:val="14"/>
                              <w:szCs w:val="14"/>
                            </w:rPr>
                            <w:t xml:space="preserve">, RH - </w:t>
                          </w:r>
                          <w:r w:rsidRPr="00CB0768">
                            <w:rPr>
                              <w:sz w:val="14"/>
                              <w:szCs w:val="14"/>
                            </w:rPr>
                            <w:t>42 000 Varaždin</w:t>
                          </w:r>
                        </w:p>
                        <w:p w14:paraId="0C099250" w14:textId="77777777" w:rsidR="00CB0768" w:rsidRDefault="00CB0768" w:rsidP="0004539B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</w:rPr>
                          </w:pPr>
                          <w:r w:rsidRPr="00CB0768">
                            <w:rPr>
                              <w:sz w:val="14"/>
                              <w:szCs w:val="14"/>
                            </w:rPr>
                            <w:t>Tel.: +385 (0)42 408 900, Faks.: +385 (0)42 313 387</w:t>
                          </w:r>
                        </w:p>
                        <w:p w14:paraId="663EC939" w14:textId="77777777" w:rsidR="00CB0768" w:rsidRPr="00CB0768" w:rsidRDefault="00CB0768" w:rsidP="0004539B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 xml:space="preserve">OIB: 16146181375 E-mail: </w:t>
                          </w:r>
                          <w:hyperlink r:id="rId2" w:history="1">
                            <w:r w:rsidRPr="00C019D0">
                              <w:rPr>
                                <w:rStyle w:val="Hiperveza"/>
                                <w:sz w:val="14"/>
                                <w:szCs w:val="14"/>
                              </w:rPr>
                              <w:t>ured.dekana@gfv.unizg.hr</w:t>
                            </w:r>
                          </w:hyperlink>
                          <w:r>
                            <w:rPr>
                              <w:sz w:val="14"/>
                              <w:szCs w:val="14"/>
                            </w:rPr>
                            <w:t>, www.gfv.unizg.hr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ACC29D" id="_x0000_t202" coordsize="21600,21600" o:spt="202" path="m,l,21600r21600,l21600,xe">
              <v:stroke joinstyle="miter"/>
              <v:path gradientshapeok="t" o:connecttype="rect"/>
            </v:shapetype>
            <v:shape id="Tekstni okvir 2" o:spid="_x0000_s1026" type="#_x0000_t202" style="position:absolute;margin-left:119.65pt;margin-top:-1.9pt;width:223pt;height:6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" stroked="f">
              <v:textbox>
                <w:txbxContent>
                  <w:p w14:paraId="48FA568A" w14:textId="77777777" w:rsidR="0004539B" w:rsidRPr="004029C9" w:rsidRDefault="00CB0768" w:rsidP="0004539B">
                    <w:pPr>
                      <w:spacing w:after="0" w:line="240" w:lineRule="auto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Sveučilište u Zagrebu</w:t>
                    </w:r>
                  </w:p>
                  <w:p w14:paraId="46D6DA94" w14:textId="77777777" w:rsidR="0004539B" w:rsidRPr="004029C9" w:rsidRDefault="0004539B" w:rsidP="0004539B">
                    <w:pPr>
                      <w:spacing w:after="0" w:line="240" w:lineRule="auto"/>
                      <w:rPr>
                        <w:sz w:val="18"/>
                        <w:szCs w:val="18"/>
                      </w:rPr>
                    </w:pPr>
                    <w:r w:rsidRPr="004029C9">
                      <w:rPr>
                        <w:sz w:val="18"/>
                        <w:szCs w:val="18"/>
                      </w:rPr>
                      <w:t>GEOTEHNIČKI FAKULTET</w:t>
                    </w:r>
                  </w:p>
                  <w:p w14:paraId="3B8C2F91" w14:textId="77777777" w:rsidR="0004539B" w:rsidRPr="00CB0768" w:rsidRDefault="0004539B" w:rsidP="0004539B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  <w:proofErr w:type="spellStart"/>
                    <w:r w:rsidRPr="00CB0768">
                      <w:rPr>
                        <w:sz w:val="14"/>
                        <w:szCs w:val="14"/>
                      </w:rPr>
                      <w:t>Hallerova</w:t>
                    </w:r>
                    <w:proofErr w:type="spellEnd"/>
                    <w:r w:rsidRPr="00CB0768">
                      <w:rPr>
                        <w:sz w:val="14"/>
                        <w:szCs w:val="14"/>
                      </w:rPr>
                      <w:t xml:space="preserve"> aleja 7</w:t>
                    </w:r>
                    <w:r w:rsidR="00CB0768" w:rsidRPr="00CB0768">
                      <w:rPr>
                        <w:sz w:val="14"/>
                        <w:szCs w:val="14"/>
                      </w:rPr>
                      <w:t xml:space="preserve">, RH - </w:t>
                    </w:r>
                    <w:r w:rsidRPr="00CB0768">
                      <w:rPr>
                        <w:sz w:val="14"/>
                        <w:szCs w:val="14"/>
                      </w:rPr>
                      <w:t>42 000 Varaždin</w:t>
                    </w:r>
                  </w:p>
                  <w:p w14:paraId="0C099250" w14:textId="77777777" w:rsidR="00CB0768" w:rsidRDefault="00CB0768" w:rsidP="0004539B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  <w:r w:rsidRPr="00CB0768">
                      <w:rPr>
                        <w:sz w:val="14"/>
                        <w:szCs w:val="14"/>
                      </w:rPr>
                      <w:t>Tel.: +385 (0)42 408 900, Faks.: +385 (0)42 313 387</w:t>
                    </w:r>
                  </w:p>
                  <w:p w14:paraId="663EC939" w14:textId="77777777" w:rsidR="00CB0768" w:rsidRPr="00CB0768" w:rsidRDefault="00CB0768" w:rsidP="0004539B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 xml:space="preserve">OIB: 16146181375 E-mail: </w:t>
                    </w:r>
                    <w:hyperlink r:id="rId3" w:history="1">
                      <w:r w:rsidRPr="00C019D0">
                        <w:rPr>
                          <w:rStyle w:val="Hiperveza"/>
                          <w:sz w:val="14"/>
                          <w:szCs w:val="14"/>
                        </w:rPr>
                        <w:t>ured.dekana@gfv.unizg.hr</w:t>
                      </w:r>
                    </w:hyperlink>
                    <w:r>
                      <w:rPr>
                        <w:sz w:val="14"/>
                        <w:szCs w:val="14"/>
                      </w:rPr>
                      <w:t>, www.gfv.unizg.hr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C2C"/>
    <w:rsid w:val="00033620"/>
    <w:rsid w:val="0004539B"/>
    <w:rsid w:val="001A4DD2"/>
    <w:rsid w:val="00232CEF"/>
    <w:rsid w:val="00237EE3"/>
    <w:rsid w:val="002531D6"/>
    <w:rsid w:val="00287372"/>
    <w:rsid w:val="00337207"/>
    <w:rsid w:val="003A0950"/>
    <w:rsid w:val="003A33D8"/>
    <w:rsid w:val="004029C9"/>
    <w:rsid w:val="00527B10"/>
    <w:rsid w:val="00627979"/>
    <w:rsid w:val="006C5113"/>
    <w:rsid w:val="00735BF5"/>
    <w:rsid w:val="0074483A"/>
    <w:rsid w:val="00763345"/>
    <w:rsid w:val="0076702E"/>
    <w:rsid w:val="008D10BD"/>
    <w:rsid w:val="008E574B"/>
    <w:rsid w:val="0090115A"/>
    <w:rsid w:val="00930BCD"/>
    <w:rsid w:val="00933F48"/>
    <w:rsid w:val="00954420"/>
    <w:rsid w:val="00955B8A"/>
    <w:rsid w:val="009D3EAB"/>
    <w:rsid w:val="00A038BA"/>
    <w:rsid w:val="00A161FC"/>
    <w:rsid w:val="00A557AF"/>
    <w:rsid w:val="00AB2CE1"/>
    <w:rsid w:val="00AC65D2"/>
    <w:rsid w:val="00B342E1"/>
    <w:rsid w:val="00B92624"/>
    <w:rsid w:val="00BA2047"/>
    <w:rsid w:val="00BB0FD0"/>
    <w:rsid w:val="00BD3908"/>
    <w:rsid w:val="00C63C60"/>
    <w:rsid w:val="00CB0768"/>
    <w:rsid w:val="00CC124A"/>
    <w:rsid w:val="00D05C2C"/>
    <w:rsid w:val="00D32108"/>
    <w:rsid w:val="00E264B6"/>
    <w:rsid w:val="00E72A4A"/>
    <w:rsid w:val="00E87DA2"/>
    <w:rsid w:val="00EF7307"/>
    <w:rsid w:val="00F41705"/>
    <w:rsid w:val="00FB1D3E"/>
    <w:rsid w:val="00FE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FFD03AF"/>
  <w15:chartTrackingRefBased/>
  <w15:docId w15:val="{E74808EB-7E65-490E-8889-257CD827C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453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4539B"/>
  </w:style>
  <w:style w:type="paragraph" w:styleId="Podnoje">
    <w:name w:val="footer"/>
    <w:basedOn w:val="Normal"/>
    <w:link w:val="PodnojeChar"/>
    <w:uiPriority w:val="99"/>
    <w:unhideWhenUsed/>
    <w:rsid w:val="000453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4539B"/>
  </w:style>
  <w:style w:type="character" w:styleId="Hiperveza">
    <w:name w:val="Hyperlink"/>
    <w:basedOn w:val="Zadanifontodlomka"/>
    <w:uiPriority w:val="99"/>
    <w:unhideWhenUsed/>
    <w:rsid w:val="00CB0768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B07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ured.dekana@gfv.unizg.hr" TargetMode="External"/><Relationship Id="rId2" Type="http://schemas.openxmlformats.org/officeDocument/2006/relationships/hyperlink" Target="mailto:ured.dekana@gfv.unizg.hr" TargetMode="External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ija\Downloads\UKV%20-%20memorandu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UKV - memorandum</Template>
  <TotalTime>1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Lucija</dc:creator>
  <cp:keywords/>
  <dc:description/>
  <cp:lastModifiedBy>Lucija Plantak</cp:lastModifiedBy>
  <cp:revision>3</cp:revision>
  <cp:lastPrinted>2020-06-02T08:18:00Z</cp:lastPrinted>
  <dcterms:created xsi:type="dcterms:W3CDTF">2021-05-10T07:27:00Z</dcterms:created>
  <dcterms:modified xsi:type="dcterms:W3CDTF">2021-05-10T07:28:00Z</dcterms:modified>
</cp:coreProperties>
</file>